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1341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</w:t>
      </w:r>
      <w:r>
        <w:rPr>
          <w:rFonts w:ascii="Times New Roman" w:eastAsia="Times New Roman" w:hAnsi="Times New Roman" w:cs="Times New Roman"/>
          <w:sz w:val="27"/>
          <w:szCs w:val="27"/>
        </w:rPr>
        <w:t>-004900-83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Рогалевой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Ольги Сергеевны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Рогалева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86241213008757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25.12.2024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Рогалева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подтвердила изложенное в протоколе об административном правонарушении, вину признала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Рогалевой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18810586241213008757 от 13.12.2024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25.12.2024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18810886250920041400 от 28.05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25.02.2025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Рогалевой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Рогалевой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О.С.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Рогалеву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Ольгу Сергеевну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2000 (две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0412365400695013412520145.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1341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